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764" w:rsidRDefault="006662CC">
      <w:pPr>
        <w:rPr>
          <w:rFonts w:ascii="Times New Roman" w:hAnsi="Times New Roman" w:cs="Times New Roman"/>
          <w:sz w:val="28"/>
          <w:szCs w:val="28"/>
        </w:rPr>
      </w:pPr>
      <w:r w:rsidRPr="006662CC">
        <w:rPr>
          <w:rFonts w:ascii="Times New Roman" w:hAnsi="Times New Roman" w:cs="Times New Roman"/>
          <w:sz w:val="28"/>
          <w:szCs w:val="28"/>
        </w:rPr>
        <w:t>Rehabilitation of Lift Stations Preconstruction Meeting</w:t>
      </w:r>
    </w:p>
    <w:p w:rsidR="006662CC" w:rsidRDefault="006662CC">
      <w:pPr>
        <w:rPr>
          <w:rFonts w:ascii="Times New Roman" w:hAnsi="Times New Roman" w:cs="Times New Roman"/>
          <w:sz w:val="28"/>
          <w:szCs w:val="28"/>
        </w:rPr>
      </w:pPr>
      <w:r>
        <w:rPr>
          <w:rFonts w:ascii="Times New Roman" w:hAnsi="Times New Roman" w:cs="Times New Roman"/>
          <w:sz w:val="28"/>
          <w:szCs w:val="28"/>
        </w:rPr>
        <w:t>May 20, 2014</w:t>
      </w:r>
    </w:p>
    <w:p w:rsidR="006662CC" w:rsidRDefault="006662CC">
      <w:pPr>
        <w:rPr>
          <w:rFonts w:ascii="Times New Roman" w:hAnsi="Times New Roman" w:cs="Times New Roman"/>
          <w:sz w:val="28"/>
          <w:szCs w:val="28"/>
        </w:rPr>
      </w:pPr>
      <w:r>
        <w:rPr>
          <w:rFonts w:ascii="Times New Roman" w:hAnsi="Times New Roman" w:cs="Times New Roman"/>
          <w:sz w:val="28"/>
          <w:szCs w:val="28"/>
        </w:rPr>
        <w:t>Present at Meeting - See attached sheet</w:t>
      </w:r>
    </w:p>
    <w:p w:rsidR="006662CC" w:rsidRDefault="006662CC">
      <w:pPr>
        <w:rPr>
          <w:rFonts w:ascii="Times New Roman" w:hAnsi="Times New Roman" w:cs="Times New Roman"/>
          <w:sz w:val="28"/>
          <w:szCs w:val="28"/>
        </w:rPr>
      </w:pPr>
      <w:r>
        <w:rPr>
          <w:rFonts w:ascii="Times New Roman" w:hAnsi="Times New Roman" w:cs="Times New Roman"/>
          <w:sz w:val="28"/>
          <w:szCs w:val="28"/>
        </w:rPr>
        <w:t>Mike Donnan from Hayter Engineering led the meeting and began by reviewing notes from previous meeting. He spoke about Project Supervision and the requirements. Steve Lobdell of 7H will be doing periodic supervision of the project once it's started and will report to Hayter and the City (Robert White).</w:t>
      </w:r>
    </w:p>
    <w:p w:rsidR="006662CC" w:rsidRDefault="003A101B">
      <w:pPr>
        <w:rPr>
          <w:rFonts w:ascii="Times New Roman" w:hAnsi="Times New Roman" w:cs="Times New Roman"/>
          <w:sz w:val="28"/>
          <w:szCs w:val="28"/>
        </w:rPr>
      </w:pPr>
      <w:r>
        <w:rPr>
          <w:rFonts w:ascii="Times New Roman" w:hAnsi="Times New Roman" w:cs="Times New Roman"/>
          <w:sz w:val="28"/>
          <w:szCs w:val="28"/>
        </w:rPr>
        <w:t>The contract document before the submitting of materials must meet specifications. The contractor will establish the staging area for materials, and the sewer plant was discussed as the appropriate place because of the locked gate.</w:t>
      </w:r>
    </w:p>
    <w:p w:rsidR="00003043" w:rsidRDefault="003A101B">
      <w:pPr>
        <w:rPr>
          <w:rFonts w:ascii="Times New Roman" w:hAnsi="Times New Roman" w:cs="Times New Roman"/>
          <w:sz w:val="28"/>
          <w:szCs w:val="28"/>
        </w:rPr>
      </w:pPr>
      <w:r>
        <w:rPr>
          <w:rFonts w:ascii="Times New Roman" w:hAnsi="Times New Roman" w:cs="Times New Roman"/>
          <w:sz w:val="28"/>
          <w:szCs w:val="28"/>
        </w:rPr>
        <w:t>Because there is a possibility of damaging private property while crossing, they will be responsible.  It's a good idea for the city to take before pictures or a video of the property leading down to the site to be worked on. Pam and Robert will take care of that.</w:t>
      </w:r>
      <w:r w:rsidR="00003043">
        <w:rPr>
          <w:rFonts w:ascii="Times New Roman" w:hAnsi="Times New Roman" w:cs="Times New Roman"/>
          <w:sz w:val="28"/>
          <w:szCs w:val="28"/>
        </w:rPr>
        <w:t xml:space="preserve"> </w:t>
      </w:r>
    </w:p>
    <w:p w:rsidR="00E5471A" w:rsidRDefault="003A101B" w:rsidP="00E5471A">
      <w:pPr>
        <w:rPr>
          <w:rFonts w:ascii="Times New Roman" w:hAnsi="Times New Roman" w:cs="Times New Roman"/>
          <w:sz w:val="28"/>
          <w:szCs w:val="28"/>
        </w:rPr>
      </w:pPr>
      <w:r>
        <w:rPr>
          <w:rFonts w:ascii="Times New Roman" w:hAnsi="Times New Roman" w:cs="Times New Roman"/>
          <w:sz w:val="28"/>
          <w:szCs w:val="28"/>
        </w:rPr>
        <w:t>In discussing the scheduling of the construction, it was decided that the lift stations that have grinder pumps would be the best and easiest to start with.  Robert and Roy will decide in what order and which lift stations with those pumps will be done.</w:t>
      </w:r>
      <w:r w:rsidR="00003043">
        <w:rPr>
          <w:rFonts w:ascii="Times New Roman" w:hAnsi="Times New Roman" w:cs="Times New Roman"/>
          <w:sz w:val="28"/>
          <w:szCs w:val="28"/>
        </w:rPr>
        <w:t xml:space="preserve">  Mike needs that list as soon as possible, he needs that cushion of time that will be needed for deliveries</w:t>
      </w:r>
      <w:r w:rsidR="00E5471A">
        <w:rPr>
          <w:rFonts w:ascii="Times New Roman" w:hAnsi="Times New Roman" w:cs="Times New Roman"/>
          <w:sz w:val="28"/>
          <w:szCs w:val="28"/>
        </w:rPr>
        <w:t>.  The two self primer pumps need more time, the rest will not take very long.   There should be plenty of time. The grinder pumps will go in quickly, and the other would need from six to eight weeks to get, and three months to install.</w:t>
      </w:r>
    </w:p>
    <w:p w:rsidR="003A101B" w:rsidRDefault="003A101B">
      <w:pPr>
        <w:rPr>
          <w:rFonts w:ascii="Times New Roman" w:hAnsi="Times New Roman" w:cs="Times New Roman"/>
          <w:sz w:val="28"/>
          <w:szCs w:val="28"/>
        </w:rPr>
      </w:pPr>
      <w:r>
        <w:rPr>
          <w:rFonts w:ascii="Times New Roman" w:hAnsi="Times New Roman" w:cs="Times New Roman"/>
          <w:sz w:val="28"/>
          <w:szCs w:val="28"/>
        </w:rPr>
        <w:t>From beginning to end of the project it should take 150 days or five months.  They will proceed today but the actual start and ending dates are May 26 thru Oct 22.</w:t>
      </w:r>
    </w:p>
    <w:p w:rsidR="00E5471A" w:rsidRDefault="00003043">
      <w:pPr>
        <w:rPr>
          <w:rFonts w:ascii="Times New Roman" w:hAnsi="Times New Roman" w:cs="Times New Roman"/>
          <w:sz w:val="28"/>
          <w:szCs w:val="28"/>
        </w:rPr>
      </w:pPr>
      <w:r>
        <w:rPr>
          <w:rFonts w:ascii="Times New Roman" w:hAnsi="Times New Roman" w:cs="Times New Roman"/>
          <w:sz w:val="28"/>
          <w:szCs w:val="28"/>
        </w:rPr>
        <w:t xml:space="preserve">After Oct 30, there will be no more grant money available to pay out. All must be taken care of by then.  The state has gotten tough, and Charles would need to know a couple of months out that there has been delays and why in order to get an extension, and they're hard to come by.  The contractor must have Certificate of </w:t>
      </w:r>
      <w:r w:rsidR="00E5471A">
        <w:rPr>
          <w:rFonts w:ascii="Times New Roman" w:hAnsi="Times New Roman" w:cs="Times New Roman"/>
          <w:sz w:val="28"/>
          <w:szCs w:val="28"/>
        </w:rPr>
        <w:t xml:space="preserve"> Construction submitted to TDA by Oct 30.</w:t>
      </w:r>
    </w:p>
    <w:p w:rsidR="00E5471A" w:rsidRDefault="00E5471A">
      <w:pPr>
        <w:rPr>
          <w:rFonts w:ascii="Times New Roman" w:hAnsi="Times New Roman" w:cs="Times New Roman"/>
          <w:sz w:val="28"/>
          <w:szCs w:val="28"/>
        </w:rPr>
      </w:pPr>
      <w:r>
        <w:rPr>
          <w:rFonts w:ascii="Times New Roman" w:hAnsi="Times New Roman" w:cs="Times New Roman"/>
          <w:sz w:val="28"/>
          <w:szCs w:val="28"/>
        </w:rPr>
        <w:lastRenderedPageBreak/>
        <w:t>Robert asked if there will be a problem with getting the needed materials and extra supplies to put in the pumps, and Roy said no.</w:t>
      </w:r>
    </w:p>
    <w:p w:rsidR="00003043" w:rsidRDefault="00003043">
      <w:pPr>
        <w:rPr>
          <w:rFonts w:ascii="Times New Roman" w:hAnsi="Times New Roman" w:cs="Times New Roman"/>
          <w:sz w:val="28"/>
          <w:szCs w:val="28"/>
        </w:rPr>
      </w:pPr>
      <w:r>
        <w:rPr>
          <w:rFonts w:ascii="Times New Roman" w:hAnsi="Times New Roman" w:cs="Times New Roman"/>
          <w:sz w:val="28"/>
          <w:szCs w:val="28"/>
        </w:rPr>
        <w:t>The electrician need to be aware of the deadlines. They have said they would do what it takes to get the job done, if that means working overtime.</w:t>
      </w:r>
    </w:p>
    <w:p w:rsidR="00E5471A" w:rsidRDefault="00E5471A">
      <w:pPr>
        <w:rPr>
          <w:rFonts w:ascii="Times New Roman" w:hAnsi="Times New Roman" w:cs="Times New Roman"/>
          <w:sz w:val="28"/>
          <w:szCs w:val="28"/>
        </w:rPr>
      </w:pPr>
      <w:r>
        <w:rPr>
          <w:rFonts w:ascii="Times New Roman" w:hAnsi="Times New Roman" w:cs="Times New Roman"/>
          <w:sz w:val="28"/>
          <w:szCs w:val="28"/>
        </w:rPr>
        <w:t>Materials won't be honored until the Notice to Proceed is submitted to the Contractor.</w:t>
      </w:r>
    </w:p>
    <w:p w:rsidR="00E5471A" w:rsidRDefault="00E5471A">
      <w:pPr>
        <w:rPr>
          <w:rFonts w:ascii="Times New Roman" w:hAnsi="Times New Roman" w:cs="Times New Roman"/>
          <w:sz w:val="28"/>
          <w:szCs w:val="28"/>
        </w:rPr>
      </w:pPr>
      <w:r>
        <w:rPr>
          <w:rFonts w:ascii="Times New Roman" w:hAnsi="Times New Roman" w:cs="Times New Roman"/>
          <w:sz w:val="28"/>
          <w:szCs w:val="28"/>
        </w:rPr>
        <w:t xml:space="preserve">Roy said it will be 4or 5 weeks before the first pump will come, but they will go in fast.  </w:t>
      </w:r>
    </w:p>
    <w:p w:rsidR="00E5471A" w:rsidRDefault="00E5471A">
      <w:pPr>
        <w:rPr>
          <w:rFonts w:ascii="Times New Roman" w:hAnsi="Times New Roman" w:cs="Times New Roman"/>
          <w:sz w:val="28"/>
          <w:szCs w:val="28"/>
        </w:rPr>
      </w:pPr>
      <w:r>
        <w:rPr>
          <w:rFonts w:ascii="Times New Roman" w:hAnsi="Times New Roman" w:cs="Times New Roman"/>
          <w:sz w:val="28"/>
          <w:szCs w:val="28"/>
        </w:rPr>
        <w:t xml:space="preserve">Mike discussed change orders.  He said there were only two reasons for them. #1.  If there is a change in the work that's to be done than what was planned.  #2.  Abnormal weather conditions that would cause delays and may require </w:t>
      </w:r>
      <w:r w:rsidR="00FB535B">
        <w:rPr>
          <w:rFonts w:ascii="Times New Roman" w:hAnsi="Times New Roman" w:cs="Times New Roman"/>
          <w:sz w:val="28"/>
          <w:szCs w:val="28"/>
        </w:rPr>
        <w:t>applying for an extension.  If one is needed the contractor will contact Hayter in writing. There has already been one change order, and that's when the materials rose in price from the time the grant was issued.</w:t>
      </w:r>
    </w:p>
    <w:p w:rsidR="00FB535B" w:rsidRDefault="00FB535B">
      <w:pPr>
        <w:rPr>
          <w:rFonts w:ascii="Times New Roman" w:hAnsi="Times New Roman" w:cs="Times New Roman"/>
          <w:sz w:val="28"/>
          <w:szCs w:val="28"/>
        </w:rPr>
      </w:pPr>
      <w:r>
        <w:rPr>
          <w:rFonts w:ascii="Times New Roman" w:hAnsi="Times New Roman" w:cs="Times New Roman"/>
          <w:sz w:val="28"/>
          <w:szCs w:val="28"/>
        </w:rPr>
        <w:t>Pay estimates must be submitted on monthly statements, what is completed will be submitted.  Charles will submit these to TDA for pay.  City has to approve.  Robert and Mike will verify and the Mayor will approve.</w:t>
      </w:r>
    </w:p>
    <w:p w:rsidR="00FB535B" w:rsidRDefault="009B6C6A">
      <w:pPr>
        <w:rPr>
          <w:rFonts w:ascii="Times New Roman" w:hAnsi="Times New Roman" w:cs="Times New Roman"/>
          <w:sz w:val="28"/>
          <w:szCs w:val="28"/>
        </w:rPr>
      </w:pPr>
      <w:r>
        <w:rPr>
          <w:rFonts w:ascii="Times New Roman" w:hAnsi="Times New Roman" w:cs="Times New Roman"/>
          <w:sz w:val="28"/>
          <w:szCs w:val="28"/>
        </w:rPr>
        <w:t>Cutoff</w:t>
      </w:r>
      <w:r w:rsidR="00FB535B">
        <w:rPr>
          <w:rFonts w:ascii="Times New Roman" w:hAnsi="Times New Roman" w:cs="Times New Roman"/>
          <w:sz w:val="28"/>
          <w:szCs w:val="28"/>
        </w:rPr>
        <w:t xml:space="preserve"> date for pay estimates is the last day of the month. The 5th day of the next month will be the cutoff date to have it emailed to Hayter.</w:t>
      </w:r>
    </w:p>
    <w:p w:rsidR="00FB535B" w:rsidRDefault="00FB535B">
      <w:pPr>
        <w:rPr>
          <w:rFonts w:ascii="Times New Roman" w:hAnsi="Times New Roman" w:cs="Times New Roman"/>
          <w:sz w:val="28"/>
          <w:szCs w:val="28"/>
        </w:rPr>
      </w:pPr>
      <w:r>
        <w:rPr>
          <w:rFonts w:ascii="Times New Roman" w:hAnsi="Times New Roman" w:cs="Times New Roman"/>
          <w:sz w:val="28"/>
          <w:szCs w:val="28"/>
        </w:rPr>
        <w:t>The Mayor brought up the clause in the contract on 'liquidated damages'.  It's an item in the contract for the city in case there are complications, delays, or whatever reason, that the city will not be held responsible.</w:t>
      </w:r>
    </w:p>
    <w:p w:rsidR="00FB535B" w:rsidRDefault="00FB535B">
      <w:pPr>
        <w:rPr>
          <w:rFonts w:ascii="Times New Roman" w:hAnsi="Times New Roman" w:cs="Times New Roman"/>
          <w:sz w:val="28"/>
          <w:szCs w:val="28"/>
        </w:rPr>
      </w:pPr>
      <w:r>
        <w:rPr>
          <w:rFonts w:ascii="Times New Roman" w:hAnsi="Times New Roman" w:cs="Times New Roman"/>
          <w:sz w:val="28"/>
          <w:szCs w:val="28"/>
        </w:rPr>
        <w:t>The contractor can ask for delivery of material by the 25th, and it may not be installed till the next month.  Vendor may request payment before it's installed</w:t>
      </w:r>
      <w:r w:rsidR="00286E23">
        <w:rPr>
          <w:rFonts w:ascii="Times New Roman" w:hAnsi="Times New Roman" w:cs="Times New Roman"/>
          <w:sz w:val="28"/>
          <w:szCs w:val="28"/>
        </w:rPr>
        <w:t>.  There is insurance to cover damages or theft.</w:t>
      </w:r>
    </w:p>
    <w:p w:rsidR="00286E23" w:rsidRDefault="00286E23">
      <w:pPr>
        <w:rPr>
          <w:rFonts w:ascii="Times New Roman" w:hAnsi="Times New Roman" w:cs="Times New Roman"/>
          <w:sz w:val="28"/>
          <w:szCs w:val="28"/>
        </w:rPr>
      </w:pPr>
      <w:r>
        <w:rPr>
          <w:rFonts w:ascii="Times New Roman" w:hAnsi="Times New Roman" w:cs="Times New Roman"/>
          <w:sz w:val="28"/>
          <w:szCs w:val="28"/>
        </w:rPr>
        <w:t>On the subject of safety, contractors are responsible to file an accident report if an accident occurs.  He must contact the city and Hayter, and follow up with required paperwork.</w:t>
      </w:r>
    </w:p>
    <w:p w:rsidR="00286E23" w:rsidRDefault="00286E23">
      <w:pPr>
        <w:rPr>
          <w:rFonts w:ascii="Times New Roman" w:hAnsi="Times New Roman" w:cs="Times New Roman"/>
          <w:sz w:val="28"/>
          <w:szCs w:val="28"/>
        </w:rPr>
      </w:pPr>
      <w:r>
        <w:rPr>
          <w:rFonts w:ascii="Times New Roman" w:hAnsi="Times New Roman" w:cs="Times New Roman"/>
          <w:sz w:val="28"/>
          <w:szCs w:val="28"/>
        </w:rPr>
        <w:lastRenderedPageBreak/>
        <w:t>Final inspection will take place when all the lift stations are up and running.  If everything doesn't check out, and there are still things that need to be done, a list will be created to clean up the odds and ends.</w:t>
      </w:r>
    </w:p>
    <w:p w:rsidR="00286E23" w:rsidRDefault="00286E23">
      <w:pPr>
        <w:rPr>
          <w:rFonts w:ascii="Times New Roman" w:hAnsi="Times New Roman" w:cs="Times New Roman"/>
          <w:sz w:val="28"/>
          <w:szCs w:val="28"/>
        </w:rPr>
      </w:pPr>
      <w:r>
        <w:rPr>
          <w:rFonts w:ascii="Times New Roman" w:hAnsi="Times New Roman" w:cs="Times New Roman"/>
          <w:sz w:val="28"/>
          <w:szCs w:val="28"/>
        </w:rPr>
        <w:t>If things are still not in order, another inspection will be done to go over things again, and check for issues.  The contractor will carry a warranty, and will be responsible for the lift stations being done correctly.</w:t>
      </w:r>
    </w:p>
    <w:p w:rsidR="00286E23" w:rsidRDefault="00286E23">
      <w:pPr>
        <w:rPr>
          <w:rFonts w:ascii="Times New Roman" w:hAnsi="Times New Roman" w:cs="Times New Roman"/>
          <w:sz w:val="28"/>
          <w:szCs w:val="28"/>
        </w:rPr>
      </w:pPr>
      <w:r>
        <w:rPr>
          <w:rFonts w:ascii="Times New Roman" w:hAnsi="Times New Roman" w:cs="Times New Roman"/>
          <w:sz w:val="28"/>
          <w:szCs w:val="28"/>
        </w:rPr>
        <w:t xml:space="preserve">Robert commented that he'd had problems before </w:t>
      </w:r>
      <w:r w:rsidR="00E17EA0">
        <w:rPr>
          <w:rFonts w:ascii="Times New Roman" w:hAnsi="Times New Roman" w:cs="Times New Roman"/>
          <w:sz w:val="28"/>
          <w:szCs w:val="28"/>
        </w:rPr>
        <w:t>with contractors not taking care of problems once the warranty ran out. It was discussed that if the city had to spend their own money, that they should take it to the bonding company and be reimbursed.</w:t>
      </w:r>
    </w:p>
    <w:p w:rsidR="00E17EA0" w:rsidRDefault="00E17EA0">
      <w:pPr>
        <w:rPr>
          <w:rFonts w:ascii="Times New Roman" w:hAnsi="Times New Roman" w:cs="Times New Roman"/>
          <w:sz w:val="28"/>
          <w:szCs w:val="28"/>
        </w:rPr>
      </w:pPr>
      <w:r>
        <w:rPr>
          <w:rFonts w:ascii="Times New Roman" w:hAnsi="Times New Roman" w:cs="Times New Roman"/>
          <w:sz w:val="28"/>
          <w:szCs w:val="28"/>
        </w:rPr>
        <w:t>Mike said that the city should always get verification thru email that the contractor agreed to reimburse city if they had to repair their problems.</w:t>
      </w:r>
    </w:p>
    <w:p w:rsidR="00E17EA0" w:rsidRDefault="00E17EA0">
      <w:pPr>
        <w:rPr>
          <w:rFonts w:ascii="Times New Roman" w:hAnsi="Times New Roman" w:cs="Times New Roman"/>
          <w:sz w:val="28"/>
          <w:szCs w:val="28"/>
        </w:rPr>
      </w:pPr>
      <w:r>
        <w:rPr>
          <w:rFonts w:ascii="Times New Roman" w:hAnsi="Times New Roman" w:cs="Times New Roman"/>
          <w:sz w:val="28"/>
          <w:szCs w:val="28"/>
        </w:rPr>
        <w:t>Charles went through the Preconstruction Conference Report. ( See attached).</w:t>
      </w:r>
    </w:p>
    <w:p w:rsidR="00E17EA0" w:rsidRDefault="00E17EA0">
      <w:pPr>
        <w:rPr>
          <w:rFonts w:ascii="Times New Roman" w:hAnsi="Times New Roman" w:cs="Times New Roman"/>
          <w:sz w:val="28"/>
          <w:szCs w:val="28"/>
        </w:rPr>
      </w:pPr>
      <w:r>
        <w:rPr>
          <w:rFonts w:ascii="Times New Roman" w:hAnsi="Times New Roman" w:cs="Times New Roman"/>
          <w:sz w:val="28"/>
          <w:szCs w:val="28"/>
        </w:rPr>
        <w:t>It was agreed that the project sign should be put at the sewer plant.</w:t>
      </w:r>
    </w:p>
    <w:p w:rsidR="00FB535B" w:rsidRDefault="00FB535B">
      <w:pPr>
        <w:rPr>
          <w:rFonts w:ascii="Times New Roman" w:hAnsi="Times New Roman" w:cs="Times New Roman"/>
          <w:sz w:val="28"/>
          <w:szCs w:val="28"/>
        </w:rPr>
      </w:pPr>
    </w:p>
    <w:p w:rsidR="00FB535B" w:rsidRDefault="00FB535B">
      <w:pPr>
        <w:rPr>
          <w:rFonts w:ascii="Times New Roman" w:hAnsi="Times New Roman" w:cs="Times New Roman"/>
          <w:sz w:val="28"/>
          <w:szCs w:val="28"/>
        </w:rPr>
      </w:pPr>
    </w:p>
    <w:sectPr w:rsidR="00FB535B" w:rsidSect="0060076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6662CC"/>
    <w:rsid w:val="00003043"/>
    <w:rsid w:val="00286E23"/>
    <w:rsid w:val="003028F1"/>
    <w:rsid w:val="003A101B"/>
    <w:rsid w:val="00600764"/>
    <w:rsid w:val="006662CC"/>
    <w:rsid w:val="009B6C6A"/>
    <w:rsid w:val="00E17EA0"/>
    <w:rsid w:val="00E5471A"/>
    <w:rsid w:val="00FB53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76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1</Pages>
  <Words>730</Words>
  <Characters>4162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Mayors</dc:creator>
  <cp:lastModifiedBy>Mayors</cp:lastModifiedBy>
  <cp:revision>3</cp:revision>
  <cp:lastPrinted>2014-05-20T21:23:00Z</cp:lastPrinted>
  <dcterms:created xsi:type="dcterms:W3CDTF">2014-05-20T19:47:00Z</dcterms:created>
  <dcterms:modified xsi:type="dcterms:W3CDTF">2014-05-20T22:10:00Z</dcterms:modified>
</cp:coreProperties>
</file>