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4AF6" w14:textId="77777777" w:rsidR="008C59EC" w:rsidRDefault="00407D20">
      <w:pPr>
        <w:pStyle w:val="Logo"/>
      </w:pPr>
      <w:r>
        <w:rPr>
          <w:noProof/>
          <w:lang w:eastAsia="en-US"/>
        </w:rPr>
        <w:drawing>
          <wp:inline distT="0" distB="0" distL="0" distR="0" wp14:anchorId="631BC0F9" wp14:editId="7DF9AB8D">
            <wp:extent cx="22860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8"/>
                    <a:stretch>
                      <a:fillRect/>
                    </a:stretch>
                  </pic:blipFill>
                  <pic:spPr>
                    <a:xfrm>
                      <a:off x="0" y="0"/>
                      <a:ext cx="2287802" cy="1391746"/>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4711"/>
        <w:gridCol w:w="4649"/>
      </w:tblGrid>
      <w:tr w:rsidR="006B3EC2" w:rsidRPr="00935433" w14:paraId="31484F09" w14:textId="77777777">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310"/>
              <w:gridCol w:w="3401"/>
            </w:tblGrid>
            <w:tr w:rsidR="006B3EC2" w:rsidRPr="00935433" w14:paraId="052C5A91" w14:textId="77777777" w:rsidTr="00B53B3F">
              <w:tc>
                <w:tcPr>
                  <w:tcW w:w="1310" w:type="dxa"/>
                </w:tcPr>
                <w:p w14:paraId="08D2BE13" w14:textId="77777777" w:rsidR="008C59EC" w:rsidRPr="00935433" w:rsidRDefault="00407D20">
                  <w:pPr>
                    <w:pStyle w:val="Heading2"/>
                    <w:rPr>
                      <w:color w:val="auto"/>
                      <w:sz w:val="24"/>
                      <w:szCs w:val="24"/>
                    </w:rPr>
                  </w:pPr>
                  <w:r w:rsidRPr="00935433">
                    <w:rPr>
                      <w:color w:val="auto"/>
                      <w:sz w:val="24"/>
                      <w:szCs w:val="24"/>
                    </w:rPr>
                    <w:t>Telephone</w:t>
                  </w:r>
                </w:p>
              </w:tc>
              <w:tc>
                <w:tcPr>
                  <w:tcW w:w="3401" w:type="dxa"/>
                </w:tcPr>
                <w:sdt>
                  <w:sdtPr>
                    <w:rPr>
                      <w:sz w:val="24"/>
                      <w:szCs w:val="24"/>
                    </w:rPr>
                    <w:alias w:val="Company Phone"/>
                    <w:tag w:val=""/>
                    <w:id w:val="256028369"/>
                    <w:placeholder>
                      <w:docPart w:val="8E8BE92F00B040E9BBC61B9722D3FB23"/>
                    </w:placeholder>
                    <w:dataBinding w:prefixMappings="xmlns:ns0='http://schemas.microsoft.com/office/2006/coverPageProps' " w:xpath="/ns0:CoverPageProperties[1]/ns0:CompanyPhone[1]" w:storeItemID="{55AF091B-3C7A-41E3-B477-F2FDAA23CFDA}"/>
                    <w:text/>
                  </w:sdtPr>
                  <w:sdtContent>
                    <w:p w14:paraId="17D29860" w14:textId="1A9E2F4D" w:rsidR="008C59EC" w:rsidRPr="00935433" w:rsidRDefault="005647B8">
                      <w:pPr>
                        <w:spacing w:after="0" w:line="240" w:lineRule="auto"/>
                        <w:rPr>
                          <w:sz w:val="24"/>
                          <w:szCs w:val="24"/>
                        </w:rPr>
                      </w:pPr>
                      <w:r w:rsidRPr="00935433">
                        <w:rPr>
                          <w:sz w:val="24"/>
                          <w:szCs w:val="24"/>
                        </w:rPr>
                        <w:t>806-839-2633</w:t>
                      </w:r>
                    </w:p>
                  </w:sdtContent>
                </w:sdt>
              </w:tc>
            </w:tr>
            <w:tr w:rsidR="006B3EC2" w:rsidRPr="00935433" w14:paraId="73062468" w14:textId="77777777" w:rsidTr="00B53B3F">
              <w:tc>
                <w:tcPr>
                  <w:tcW w:w="1310" w:type="dxa"/>
                </w:tcPr>
                <w:p w14:paraId="119B2F4A" w14:textId="77777777" w:rsidR="008C59EC" w:rsidRPr="00935433" w:rsidRDefault="00407D20" w:rsidP="005647B8">
                  <w:pPr>
                    <w:pStyle w:val="Heading2"/>
                    <w:jc w:val="left"/>
                    <w:rPr>
                      <w:color w:val="auto"/>
                      <w:sz w:val="24"/>
                      <w:szCs w:val="24"/>
                    </w:rPr>
                  </w:pPr>
                  <w:r w:rsidRPr="00935433">
                    <w:rPr>
                      <w:color w:val="auto"/>
                      <w:sz w:val="24"/>
                      <w:szCs w:val="24"/>
                    </w:rPr>
                    <w:t>Website</w:t>
                  </w:r>
                </w:p>
              </w:tc>
              <w:tc>
                <w:tcPr>
                  <w:tcW w:w="3401" w:type="dxa"/>
                </w:tcPr>
                <w:p w14:paraId="0971EFB8" w14:textId="5C87EF0B" w:rsidR="008C59EC" w:rsidRPr="00935433" w:rsidRDefault="005E18D7">
                  <w:pPr>
                    <w:spacing w:after="0" w:line="240" w:lineRule="auto"/>
                    <w:rPr>
                      <w:sz w:val="24"/>
                      <w:szCs w:val="24"/>
                    </w:rPr>
                  </w:pPr>
                  <w:r w:rsidRPr="00935433">
                    <w:rPr>
                      <w:sz w:val="24"/>
                      <w:szCs w:val="24"/>
                    </w:rPr>
                    <w:t>www.t</w:t>
                  </w:r>
                  <w:r w:rsidR="00B53B3F" w:rsidRPr="00935433">
                    <w:rPr>
                      <w:sz w:val="24"/>
                      <w:szCs w:val="24"/>
                    </w:rPr>
                    <w:t>exascg.com</w:t>
                  </w:r>
                </w:p>
              </w:tc>
            </w:tr>
          </w:tbl>
          <w:p w14:paraId="4DAF9D52" w14:textId="77777777" w:rsidR="008C59EC" w:rsidRPr="00935433" w:rsidRDefault="008C59EC">
            <w:pPr>
              <w:pStyle w:val="Logo"/>
              <w:spacing w:after="0" w:line="240" w:lineRule="auto"/>
              <w:rPr>
                <w:sz w:val="24"/>
                <w:szCs w:val="24"/>
              </w:rPr>
            </w:pPr>
          </w:p>
        </w:tc>
        <w:tc>
          <w:tcPr>
            <w:tcW w:w="4649" w:type="dxa"/>
            <w:tcMar>
              <w:left w:w="0" w:type="dxa"/>
              <w:right w:w="0" w:type="dxa"/>
            </w:tcMar>
          </w:tcPr>
          <w:p w14:paraId="65333039" w14:textId="77777777" w:rsidR="008C59EC" w:rsidRPr="00935433" w:rsidRDefault="00407D20">
            <w:pPr>
              <w:pStyle w:val="Heading1"/>
              <w:rPr>
                <w:color w:val="auto"/>
                <w:sz w:val="24"/>
                <w:szCs w:val="24"/>
              </w:rPr>
            </w:pPr>
            <w:r w:rsidRPr="00935433">
              <w:rPr>
                <w:color w:val="auto"/>
                <w:sz w:val="24"/>
                <w:szCs w:val="24"/>
              </w:rPr>
              <w:t>FOR IMMEDIATE RELEASE</w:t>
            </w:r>
          </w:p>
          <w:sdt>
            <w:sdtPr>
              <w:rPr>
                <w:color w:val="auto"/>
                <w:sz w:val="24"/>
                <w:szCs w:val="24"/>
              </w:rPr>
              <w:alias w:val="Date"/>
              <w:tag w:val=""/>
              <w:id w:val="1321768727"/>
              <w:placeholder>
                <w:docPart w:val="F033FC06CEAD4816BB03D49DA2E8825F"/>
              </w:placeholder>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Content>
              <w:p w14:paraId="77CDE7F3" w14:textId="032217CC" w:rsidR="008C59EC" w:rsidRPr="00935433" w:rsidRDefault="001C0C83">
                <w:pPr>
                  <w:pStyle w:val="Heading1"/>
                  <w:rPr>
                    <w:color w:val="auto"/>
                    <w:sz w:val="24"/>
                    <w:szCs w:val="24"/>
                  </w:rPr>
                </w:pPr>
                <w:r w:rsidRPr="00935433">
                  <w:rPr>
                    <w:color w:val="auto"/>
                    <w:sz w:val="24"/>
                    <w:szCs w:val="24"/>
                  </w:rPr>
                  <w:t>June 1, 2023</w:t>
                </w:r>
              </w:p>
            </w:sdtContent>
          </w:sdt>
        </w:tc>
      </w:tr>
    </w:tbl>
    <w:p w14:paraId="3E0CEC8E" w14:textId="2A991B57" w:rsidR="008C59EC" w:rsidRPr="00935433" w:rsidRDefault="00B53B3F">
      <w:pPr>
        <w:pStyle w:val="Title"/>
        <w:rPr>
          <w:color w:val="auto"/>
          <w:sz w:val="24"/>
          <w:szCs w:val="24"/>
        </w:rPr>
      </w:pPr>
      <w:r w:rsidRPr="00935433">
        <w:rPr>
          <w:color w:val="auto"/>
          <w:sz w:val="24"/>
          <w:szCs w:val="24"/>
        </w:rPr>
        <w:t xml:space="preserve">texas </w:t>
      </w:r>
      <w:r w:rsidR="001C0C83" w:rsidRPr="00935433">
        <w:rPr>
          <w:color w:val="auto"/>
          <w:sz w:val="24"/>
          <w:szCs w:val="24"/>
        </w:rPr>
        <w:t>communities</w:t>
      </w:r>
      <w:r w:rsidRPr="00935433">
        <w:rPr>
          <w:color w:val="auto"/>
          <w:sz w:val="24"/>
          <w:szCs w:val="24"/>
        </w:rPr>
        <w:t xml:space="preserve"> group, llc is coming to town!</w:t>
      </w:r>
    </w:p>
    <w:p w14:paraId="10DBC6BA" w14:textId="77777777" w:rsidR="008C59EC" w:rsidRPr="00935433" w:rsidRDefault="00941061">
      <w:pPr>
        <w:pStyle w:val="Subtitle"/>
        <w:rPr>
          <w:rFonts w:asciiTheme="minorHAnsi" w:eastAsiaTheme="minorEastAsia" w:hAnsiTheme="minorHAnsi" w:cstheme="minorBidi"/>
          <w:color w:val="auto"/>
          <w:sz w:val="24"/>
          <w:szCs w:val="24"/>
        </w:rPr>
      </w:pPr>
      <w:r w:rsidRPr="00935433">
        <w:rPr>
          <w:color w:val="auto"/>
          <w:sz w:val="24"/>
          <w:szCs w:val="24"/>
        </w:rPr>
        <w:t>Code Enforcement</w:t>
      </w:r>
    </w:p>
    <w:p w14:paraId="6E0BF1CB" w14:textId="1BD6141C" w:rsidR="005D0669" w:rsidRPr="00935433" w:rsidRDefault="001C0C83" w:rsidP="00941061">
      <w:pPr>
        <w:rPr>
          <w:rFonts w:ascii="Cambria" w:hAnsi="Cambria" w:cs="Cordia New"/>
          <w:sz w:val="24"/>
          <w:szCs w:val="24"/>
          <w:lang w:val="en"/>
        </w:rPr>
      </w:pPr>
      <w:r w:rsidRPr="00935433">
        <w:rPr>
          <w:rFonts w:ascii="Cambria" w:hAnsi="Cambria" w:cs="Cordia New"/>
          <w:color w:val="333333"/>
          <w:sz w:val="24"/>
          <w:szCs w:val="24"/>
          <w:shd w:val="clear" w:color="auto" w:fill="FFFFFF"/>
        </w:rPr>
        <w:t>City of East Tawakoni</w:t>
      </w:r>
      <w:r w:rsidR="00407D20" w:rsidRPr="00935433">
        <w:rPr>
          <w:rFonts w:ascii="Cambria" w:hAnsi="Cambria" w:cs="Cordia New"/>
          <w:sz w:val="24"/>
          <w:szCs w:val="24"/>
        </w:rPr>
        <w:t xml:space="preserve">, </w:t>
      </w:r>
      <w:sdt>
        <w:sdtPr>
          <w:rPr>
            <w:rFonts w:ascii="Cambria" w:hAnsi="Cambria" w:cs="Cordia New"/>
            <w:sz w:val="24"/>
            <w:szCs w:val="24"/>
          </w:rPr>
          <w:alias w:val="Date"/>
          <w:tag w:val=""/>
          <w:id w:val="-52010925"/>
          <w:placeholder>
            <w:docPart w:val="8BB11CD841B9404E9E323BBF272654BF"/>
          </w:placeholder>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Content>
          <w:r w:rsidRPr="00935433">
            <w:rPr>
              <w:rFonts w:ascii="Cambria" w:hAnsi="Cambria" w:cs="Cordia New"/>
              <w:sz w:val="24"/>
              <w:szCs w:val="24"/>
            </w:rPr>
            <w:t>June 1, 2023</w:t>
          </w:r>
        </w:sdtContent>
      </w:sdt>
      <w:r w:rsidR="00407D20" w:rsidRPr="00935433">
        <w:rPr>
          <w:rFonts w:ascii="Cambria" w:hAnsi="Cambria" w:cs="Cordia New"/>
          <w:sz w:val="24"/>
          <w:szCs w:val="24"/>
        </w:rPr>
        <w:t xml:space="preserve">– </w:t>
      </w:r>
      <w:r w:rsidR="00B53B3F" w:rsidRPr="00935433">
        <w:rPr>
          <w:rFonts w:ascii="Cambria" w:hAnsi="Cambria" w:cs="Cordia New"/>
          <w:sz w:val="24"/>
          <w:szCs w:val="24"/>
        </w:rPr>
        <w:t>We are please</w:t>
      </w:r>
      <w:r w:rsidR="00941061" w:rsidRPr="00935433">
        <w:rPr>
          <w:rFonts w:ascii="Cambria" w:hAnsi="Cambria" w:cs="Cordia New"/>
          <w:sz w:val="24"/>
          <w:szCs w:val="24"/>
        </w:rPr>
        <w:t xml:space="preserve">d to announce that </w:t>
      </w:r>
      <w:r w:rsidR="008E4098" w:rsidRPr="00935433">
        <w:rPr>
          <w:rFonts w:ascii="Cambria" w:hAnsi="Cambria" w:cs="Cordia New"/>
          <w:sz w:val="24"/>
          <w:szCs w:val="24"/>
        </w:rPr>
        <w:t xml:space="preserve">the </w:t>
      </w:r>
      <w:r w:rsidRPr="00935433">
        <w:rPr>
          <w:rFonts w:ascii="Cambria" w:hAnsi="Cambria" w:cs="Cordia New"/>
          <w:color w:val="333333"/>
          <w:sz w:val="24"/>
          <w:szCs w:val="24"/>
          <w:shd w:val="clear" w:color="auto" w:fill="FFFFFF"/>
        </w:rPr>
        <w:t>City of East Tawakoni</w:t>
      </w:r>
      <w:r w:rsidRPr="00935433">
        <w:rPr>
          <w:rFonts w:ascii="Cambria" w:hAnsi="Cambria" w:cs="Cordia New"/>
          <w:sz w:val="24"/>
          <w:szCs w:val="24"/>
        </w:rPr>
        <w:t xml:space="preserve"> </w:t>
      </w:r>
      <w:r w:rsidR="00941061" w:rsidRPr="00935433">
        <w:rPr>
          <w:rFonts w:ascii="Cambria" w:hAnsi="Cambria" w:cs="Cordia New"/>
          <w:sz w:val="24"/>
          <w:szCs w:val="24"/>
        </w:rPr>
        <w:t xml:space="preserve">has </w:t>
      </w:r>
      <w:r w:rsidR="00941061" w:rsidRPr="00935433">
        <w:rPr>
          <w:rFonts w:ascii="Cambria" w:hAnsi="Cambria" w:cs="Cordia New"/>
          <w:sz w:val="24"/>
          <w:szCs w:val="24"/>
          <w:lang w:val="en"/>
        </w:rPr>
        <w:t xml:space="preserve">contracted with Texas Communities Group, LLC (TCG) in an effort to </w:t>
      </w:r>
      <w:r w:rsidR="00EA0568" w:rsidRPr="00935433">
        <w:rPr>
          <w:rFonts w:ascii="Cambria" w:hAnsi="Cambria" w:cs="Cordia New"/>
          <w:sz w:val="24"/>
          <w:szCs w:val="24"/>
          <w:lang w:val="en"/>
        </w:rPr>
        <w:t xml:space="preserve">address abandoned properties and </w:t>
      </w:r>
      <w:r w:rsidRPr="00935433">
        <w:rPr>
          <w:rFonts w:ascii="Cambria" w:hAnsi="Cambria" w:cs="Cordia New"/>
          <w:sz w:val="24"/>
          <w:szCs w:val="24"/>
          <w:lang w:val="en"/>
        </w:rPr>
        <w:t>code</w:t>
      </w:r>
      <w:r w:rsidR="00EA0568" w:rsidRPr="00935433">
        <w:rPr>
          <w:rFonts w:ascii="Cambria" w:hAnsi="Cambria" w:cs="Cordia New"/>
          <w:sz w:val="24"/>
          <w:szCs w:val="24"/>
          <w:lang w:val="en"/>
        </w:rPr>
        <w:t xml:space="preserve"> enforcement in our </w:t>
      </w:r>
      <w:r w:rsidR="00941061" w:rsidRPr="00935433">
        <w:rPr>
          <w:rFonts w:ascii="Cambria" w:hAnsi="Cambria" w:cs="Cordia New"/>
          <w:sz w:val="24"/>
          <w:szCs w:val="24"/>
          <w:lang w:val="en"/>
        </w:rPr>
        <w:t xml:space="preserve">community.  TCG is a </w:t>
      </w:r>
      <w:r w:rsidR="00EA0568" w:rsidRPr="00935433">
        <w:rPr>
          <w:rFonts w:ascii="Cambria" w:hAnsi="Cambria" w:cs="Cordia New"/>
          <w:sz w:val="24"/>
          <w:szCs w:val="24"/>
          <w:lang w:val="en"/>
        </w:rPr>
        <w:t>municipal services company</w:t>
      </w:r>
      <w:r w:rsidR="00941061" w:rsidRPr="00935433">
        <w:rPr>
          <w:rFonts w:ascii="Cambria" w:hAnsi="Cambria" w:cs="Cordia New"/>
          <w:sz w:val="24"/>
          <w:szCs w:val="24"/>
          <w:lang w:val="en"/>
        </w:rPr>
        <w:t xml:space="preserve"> </w:t>
      </w:r>
      <w:r w:rsidR="00EA0568" w:rsidRPr="00935433">
        <w:rPr>
          <w:rFonts w:ascii="Cambria" w:hAnsi="Cambria" w:cs="Cordia New"/>
          <w:sz w:val="24"/>
          <w:szCs w:val="24"/>
          <w:lang w:val="en"/>
        </w:rPr>
        <w:t>that will focus on trust properties, abandoned properties</w:t>
      </w:r>
      <w:r w:rsidR="006A6AC5" w:rsidRPr="00935433">
        <w:rPr>
          <w:rFonts w:ascii="Cambria" w:hAnsi="Cambria" w:cs="Cordia New"/>
          <w:sz w:val="24"/>
          <w:szCs w:val="24"/>
          <w:lang w:val="en"/>
        </w:rPr>
        <w:t>,</w:t>
      </w:r>
      <w:r w:rsidR="00EA0568" w:rsidRPr="00935433">
        <w:rPr>
          <w:rFonts w:ascii="Cambria" w:hAnsi="Cambria" w:cs="Cordia New"/>
          <w:sz w:val="24"/>
          <w:szCs w:val="24"/>
          <w:lang w:val="en"/>
        </w:rPr>
        <w:t xml:space="preserve"> and Code Enforc</w:t>
      </w:r>
      <w:r w:rsidR="002D7101" w:rsidRPr="00935433">
        <w:rPr>
          <w:rFonts w:ascii="Cambria" w:hAnsi="Cambria" w:cs="Cordia New"/>
          <w:sz w:val="24"/>
          <w:szCs w:val="24"/>
          <w:lang w:val="en"/>
        </w:rPr>
        <w:t>e</w:t>
      </w:r>
      <w:r w:rsidR="00EA0568" w:rsidRPr="00935433">
        <w:rPr>
          <w:rFonts w:ascii="Cambria" w:hAnsi="Cambria" w:cs="Cordia New"/>
          <w:sz w:val="24"/>
          <w:szCs w:val="24"/>
          <w:lang w:val="en"/>
        </w:rPr>
        <w:t>ment with the goal of removing dilapidated and hazardous properties and potential fire hazard</w:t>
      </w:r>
      <w:r w:rsidR="006A6AC5" w:rsidRPr="00935433">
        <w:rPr>
          <w:rFonts w:ascii="Cambria" w:hAnsi="Cambria" w:cs="Cordia New"/>
          <w:sz w:val="24"/>
          <w:szCs w:val="24"/>
          <w:lang w:val="en"/>
        </w:rPr>
        <w:t xml:space="preserve">s.   </w:t>
      </w:r>
    </w:p>
    <w:p w14:paraId="10C1C8CA" w14:textId="7C0A8D53" w:rsidR="003E1E37" w:rsidRPr="00935433" w:rsidRDefault="006A6AC5" w:rsidP="00D737A0">
      <w:pPr>
        <w:ind w:firstLine="720"/>
        <w:rPr>
          <w:rFonts w:ascii="Cambria" w:hAnsi="Cambria" w:cs="Cordia New"/>
          <w:sz w:val="24"/>
          <w:szCs w:val="24"/>
          <w:lang w:val="en"/>
        </w:rPr>
      </w:pPr>
      <w:r w:rsidRPr="00935433">
        <w:rPr>
          <w:rFonts w:ascii="Cambria" w:hAnsi="Cambria" w:cs="Cordia New"/>
          <w:sz w:val="24"/>
          <w:szCs w:val="24"/>
          <w:lang w:val="en"/>
        </w:rPr>
        <w:t xml:space="preserve">TCG and the City </w:t>
      </w:r>
      <w:r w:rsidR="004A2411" w:rsidRPr="00935433">
        <w:rPr>
          <w:rFonts w:ascii="Cambria" w:hAnsi="Cambria" w:cs="Cordia New"/>
          <w:sz w:val="24"/>
          <w:szCs w:val="24"/>
          <w:lang w:val="en"/>
        </w:rPr>
        <w:t xml:space="preserve">will work in partnership with the citizens of </w:t>
      </w:r>
      <w:r w:rsidR="001C0C83" w:rsidRPr="00935433">
        <w:rPr>
          <w:rFonts w:ascii="Cambria" w:hAnsi="Cambria" w:cs="Cordia New"/>
          <w:color w:val="333333"/>
          <w:sz w:val="24"/>
          <w:szCs w:val="24"/>
          <w:shd w:val="clear" w:color="auto" w:fill="FFFFFF"/>
        </w:rPr>
        <w:t>East Tawakoni</w:t>
      </w:r>
      <w:r w:rsidR="001C0C83" w:rsidRPr="00935433">
        <w:rPr>
          <w:rFonts w:ascii="Cambria" w:hAnsi="Cambria" w:cs="Cordia New"/>
          <w:sz w:val="24"/>
          <w:szCs w:val="24"/>
        </w:rPr>
        <w:t xml:space="preserve"> </w:t>
      </w:r>
      <w:r w:rsidR="004A2411" w:rsidRPr="00935433">
        <w:rPr>
          <w:rFonts w:ascii="Cambria" w:hAnsi="Cambria" w:cs="Cordia New"/>
          <w:sz w:val="24"/>
          <w:szCs w:val="24"/>
          <w:lang w:val="en"/>
        </w:rPr>
        <w:t xml:space="preserve">to promote and maintain a safe and desirable living and working environment. We help maintain and improve the quality of the community by enforcing laws and codes targeted to solve specific problems within the community. We will be enforcing codes through vacant buildings, </w:t>
      </w:r>
      <w:r w:rsidR="00897467" w:rsidRPr="00935433">
        <w:rPr>
          <w:rFonts w:ascii="Cambria" w:hAnsi="Cambria" w:cs="Cordia New"/>
          <w:sz w:val="24"/>
          <w:szCs w:val="24"/>
          <w:lang w:val="en"/>
        </w:rPr>
        <w:t>rubbish</w:t>
      </w:r>
      <w:r w:rsidRPr="00935433">
        <w:rPr>
          <w:rFonts w:ascii="Cambria" w:hAnsi="Cambria" w:cs="Cordia New"/>
          <w:sz w:val="24"/>
          <w:szCs w:val="24"/>
          <w:lang w:val="en"/>
        </w:rPr>
        <w:t xml:space="preserve"> and debris</w:t>
      </w:r>
      <w:r w:rsidR="00431CF5" w:rsidRPr="00935433">
        <w:rPr>
          <w:rFonts w:ascii="Cambria" w:hAnsi="Cambria" w:cs="Cordia New"/>
          <w:sz w:val="24"/>
          <w:szCs w:val="24"/>
          <w:lang w:val="en"/>
        </w:rPr>
        <w:t>,</w:t>
      </w:r>
      <w:r w:rsidR="004A2411" w:rsidRPr="00935433">
        <w:rPr>
          <w:rFonts w:ascii="Cambria" w:hAnsi="Cambria" w:cs="Cordia New"/>
          <w:sz w:val="24"/>
          <w:szCs w:val="24"/>
          <w:lang w:val="en"/>
        </w:rPr>
        <w:t xml:space="preserve"> weeds</w:t>
      </w:r>
      <w:r w:rsidRPr="00935433">
        <w:rPr>
          <w:rFonts w:ascii="Cambria" w:hAnsi="Cambria" w:cs="Cordia New"/>
          <w:sz w:val="24"/>
          <w:szCs w:val="24"/>
          <w:lang w:val="en"/>
        </w:rPr>
        <w:t>,</w:t>
      </w:r>
      <w:r w:rsidR="00431CF5" w:rsidRPr="00935433">
        <w:rPr>
          <w:rFonts w:ascii="Cambria" w:hAnsi="Cambria" w:cs="Cordia New"/>
          <w:sz w:val="24"/>
          <w:szCs w:val="24"/>
          <w:lang w:val="en"/>
        </w:rPr>
        <w:t xml:space="preserve"> and </w:t>
      </w:r>
      <w:r w:rsidR="00897467" w:rsidRPr="00935433">
        <w:rPr>
          <w:rFonts w:ascii="Cambria" w:hAnsi="Cambria" w:cs="Cordia New"/>
          <w:sz w:val="24"/>
          <w:szCs w:val="24"/>
          <w:lang w:val="en"/>
        </w:rPr>
        <w:t>junk vehicles.</w:t>
      </w:r>
      <w:r w:rsidRPr="00935433">
        <w:rPr>
          <w:rFonts w:ascii="Cambria" w:hAnsi="Cambria" w:cs="Cordia New"/>
          <w:sz w:val="24"/>
          <w:szCs w:val="24"/>
          <w:lang w:val="en"/>
        </w:rPr>
        <w:t xml:space="preserve">  Our goal is to </w:t>
      </w:r>
      <w:r w:rsidR="003E1E37" w:rsidRPr="00935433">
        <w:rPr>
          <w:rFonts w:ascii="Cambria" w:hAnsi="Cambria" w:cs="Cordia New"/>
          <w:sz w:val="24"/>
          <w:szCs w:val="24"/>
          <w:lang w:val="en"/>
        </w:rPr>
        <w:t xml:space="preserve">work with you, the property owner, to </w:t>
      </w:r>
      <w:r w:rsidRPr="00935433">
        <w:rPr>
          <w:rFonts w:ascii="Cambria" w:hAnsi="Cambria" w:cs="Cordia New"/>
          <w:sz w:val="24"/>
          <w:szCs w:val="24"/>
          <w:lang w:val="en"/>
        </w:rPr>
        <w:t xml:space="preserve">solve the problem.  </w:t>
      </w:r>
    </w:p>
    <w:p w14:paraId="69404ECB" w14:textId="5B2AD054" w:rsidR="008C59EC" w:rsidRPr="00935433" w:rsidRDefault="006A6AC5" w:rsidP="00D737A0">
      <w:pPr>
        <w:ind w:firstLine="720"/>
        <w:rPr>
          <w:rFonts w:ascii="Cambria" w:hAnsi="Cambria" w:cs="Cordia New"/>
          <w:sz w:val="24"/>
          <w:szCs w:val="24"/>
          <w:lang w:val="en"/>
        </w:rPr>
      </w:pPr>
      <w:r w:rsidRPr="00935433">
        <w:rPr>
          <w:rFonts w:ascii="Cambria" w:hAnsi="Cambria" w:cs="Cordia New"/>
          <w:sz w:val="24"/>
          <w:szCs w:val="24"/>
          <w:lang w:val="en"/>
        </w:rPr>
        <w:t xml:space="preserve">The </w:t>
      </w:r>
      <w:proofErr w:type="gramStart"/>
      <w:r w:rsidRPr="00935433">
        <w:rPr>
          <w:rFonts w:ascii="Cambria" w:hAnsi="Cambria" w:cs="Cordia New"/>
          <w:sz w:val="24"/>
          <w:szCs w:val="24"/>
          <w:lang w:val="en"/>
        </w:rPr>
        <w:t>City</w:t>
      </w:r>
      <w:proofErr w:type="gramEnd"/>
      <w:r w:rsidRPr="00935433">
        <w:rPr>
          <w:rFonts w:ascii="Cambria" w:hAnsi="Cambria" w:cs="Cordia New"/>
          <w:sz w:val="24"/>
          <w:szCs w:val="24"/>
          <w:lang w:val="en"/>
        </w:rPr>
        <w:t xml:space="preserve"> and staff of TCG ask for your assistance and support as we begin the implementation of Codes Enforcement and invite any</w:t>
      </w:r>
      <w:r w:rsidR="003E1E37" w:rsidRPr="00935433">
        <w:rPr>
          <w:rFonts w:ascii="Cambria" w:hAnsi="Cambria" w:cs="Cordia New"/>
          <w:sz w:val="24"/>
          <w:szCs w:val="24"/>
          <w:lang w:val="en"/>
        </w:rPr>
        <w:t xml:space="preserve"> and all questions you may have.  </w:t>
      </w:r>
      <w:r w:rsidR="00407D20" w:rsidRPr="00935433">
        <w:rPr>
          <w:rFonts w:ascii="Cambria" w:hAnsi="Cambria" w:cs="Cordia New"/>
          <w:sz w:val="24"/>
          <w:szCs w:val="24"/>
        </w:rPr>
        <w:t xml:space="preserve">If you would like more information about this topic, please contact </w:t>
      </w:r>
      <w:sdt>
        <w:sdtPr>
          <w:rPr>
            <w:rFonts w:ascii="Cambria" w:hAnsi="Cambria" w:cs="Cordia New"/>
            <w:sz w:val="24"/>
            <w:szCs w:val="24"/>
          </w:rPr>
          <w:alias w:val="Your Name"/>
          <w:tag w:val=""/>
          <w:id w:val="-690218254"/>
          <w:placeholder>
            <w:docPart w:val="F77D269C30A440F69858D4A8D6910701"/>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941061" w:rsidRPr="00935433">
            <w:rPr>
              <w:rFonts w:ascii="Cambria" w:hAnsi="Cambria" w:cs="Cordia New"/>
              <w:sz w:val="24"/>
              <w:szCs w:val="24"/>
            </w:rPr>
            <w:t>TCG</w:t>
          </w:r>
        </w:sdtContent>
      </w:sdt>
      <w:r w:rsidR="00407D20" w:rsidRPr="00935433">
        <w:rPr>
          <w:rFonts w:ascii="Cambria" w:hAnsi="Cambria" w:cs="Cordia New"/>
          <w:sz w:val="24"/>
          <w:szCs w:val="24"/>
        </w:rPr>
        <w:t xml:space="preserve"> at </w:t>
      </w:r>
      <w:sdt>
        <w:sdtPr>
          <w:rPr>
            <w:rFonts w:ascii="Cambria" w:hAnsi="Cambria" w:cs="Cordia New"/>
            <w:sz w:val="24"/>
            <w:szCs w:val="24"/>
          </w:rPr>
          <w:alias w:val="Company Phone"/>
          <w:tag w:val=""/>
          <w:id w:val="-235787224"/>
          <w:placeholder>
            <w:docPart w:val="8E8BE92F00B040E9BBC61B9722D3FB23"/>
          </w:placeholder>
          <w:dataBinding w:prefixMappings="xmlns:ns0='http://schemas.microsoft.com/office/2006/coverPageProps' " w:xpath="/ns0:CoverPageProperties[1]/ns0:CompanyPhone[1]" w:storeItemID="{55AF091B-3C7A-41E3-B477-F2FDAA23CFDA}"/>
          <w:text/>
        </w:sdtPr>
        <w:sdtContent>
          <w:r w:rsidR="00B53B3F" w:rsidRPr="00935433">
            <w:rPr>
              <w:rFonts w:ascii="Cambria" w:hAnsi="Cambria" w:cs="Cordia New"/>
              <w:sz w:val="24"/>
              <w:szCs w:val="24"/>
            </w:rPr>
            <w:t>806-839-</w:t>
          </w:r>
          <w:r w:rsidR="005647B8" w:rsidRPr="00935433">
            <w:rPr>
              <w:rFonts w:ascii="Cambria" w:hAnsi="Cambria" w:cs="Cordia New"/>
              <w:sz w:val="24"/>
              <w:szCs w:val="24"/>
            </w:rPr>
            <w:t>2633</w:t>
          </w:r>
        </w:sdtContent>
      </w:sdt>
      <w:r w:rsidRPr="00935433">
        <w:rPr>
          <w:rFonts w:ascii="Cambria" w:hAnsi="Cambria" w:cs="Cordia New"/>
          <w:sz w:val="24"/>
          <w:szCs w:val="24"/>
        </w:rPr>
        <w:t xml:space="preserve"> or email us at info@texascg.com.</w:t>
      </w:r>
    </w:p>
    <w:p w14:paraId="55427D61" w14:textId="77777777" w:rsidR="005E18D7" w:rsidRPr="00935433" w:rsidRDefault="005E18D7">
      <w:pPr>
        <w:ind w:firstLine="720"/>
        <w:rPr>
          <w:sz w:val="24"/>
          <w:szCs w:val="24"/>
          <w:lang w:val="en"/>
        </w:rPr>
      </w:pPr>
    </w:p>
    <w:sectPr w:rsidR="005E18D7" w:rsidRPr="0093543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B546" w14:textId="77777777" w:rsidR="00AE7F0E" w:rsidRDefault="00AE7F0E">
      <w:pPr>
        <w:spacing w:after="0" w:line="240" w:lineRule="auto"/>
      </w:pPr>
      <w:r>
        <w:separator/>
      </w:r>
    </w:p>
    <w:p w14:paraId="2C84E8B1" w14:textId="77777777" w:rsidR="00AE7F0E" w:rsidRDefault="00AE7F0E"/>
  </w:endnote>
  <w:endnote w:type="continuationSeparator" w:id="0">
    <w:p w14:paraId="7911E37A" w14:textId="77777777" w:rsidR="00AE7F0E" w:rsidRDefault="00AE7F0E">
      <w:pPr>
        <w:spacing w:after="0" w:line="240" w:lineRule="auto"/>
      </w:pPr>
      <w:r>
        <w:continuationSeparator/>
      </w:r>
    </w:p>
    <w:p w14:paraId="3E50AC32" w14:textId="77777777" w:rsidR="00AE7F0E" w:rsidRDefault="00AE7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2F7B" w14:textId="1DB15A99" w:rsidR="008C59EC" w:rsidRDefault="00407D20">
    <w:pPr>
      <w:pStyle w:val="Footer"/>
    </w:pPr>
    <w:r>
      <w:t xml:space="preserve">Page | </w:t>
    </w:r>
    <w:r>
      <w:fldChar w:fldCharType="begin"/>
    </w:r>
    <w:r>
      <w:instrText xml:space="preserve"> PAGE   \* MERGEFORMAT </w:instrText>
    </w:r>
    <w:r>
      <w:fldChar w:fldCharType="separate"/>
    </w:r>
    <w:r w:rsidR="005E18D7">
      <w:rPr>
        <w:noProof/>
      </w:rPr>
      <w:t>2</w:t>
    </w:r>
    <w:r>
      <w:fldChar w:fldCharType="end"/>
    </w:r>
  </w:p>
  <w:p w14:paraId="348140D9" w14:textId="77777777" w:rsidR="008C59EC" w:rsidRDefault="008C59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2F0" w14:textId="77777777" w:rsidR="00AE7F0E" w:rsidRDefault="00AE7F0E">
      <w:pPr>
        <w:spacing w:after="0" w:line="240" w:lineRule="auto"/>
      </w:pPr>
      <w:r>
        <w:separator/>
      </w:r>
    </w:p>
    <w:p w14:paraId="4608075C" w14:textId="77777777" w:rsidR="00AE7F0E" w:rsidRDefault="00AE7F0E"/>
  </w:footnote>
  <w:footnote w:type="continuationSeparator" w:id="0">
    <w:p w14:paraId="0C4EB36C" w14:textId="77777777" w:rsidR="00AE7F0E" w:rsidRDefault="00AE7F0E">
      <w:pPr>
        <w:spacing w:after="0" w:line="240" w:lineRule="auto"/>
      </w:pPr>
      <w:r>
        <w:continuationSeparator/>
      </w:r>
    </w:p>
    <w:p w14:paraId="4245E284" w14:textId="77777777" w:rsidR="00AE7F0E" w:rsidRDefault="00AE7F0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3F"/>
    <w:rsid w:val="000114A7"/>
    <w:rsid w:val="00192513"/>
    <w:rsid w:val="001C0C83"/>
    <w:rsid w:val="002637EB"/>
    <w:rsid w:val="002D7101"/>
    <w:rsid w:val="003E1E37"/>
    <w:rsid w:val="00407D20"/>
    <w:rsid w:val="00431CF5"/>
    <w:rsid w:val="004A2411"/>
    <w:rsid w:val="004A77E2"/>
    <w:rsid w:val="00513B42"/>
    <w:rsid w:val="005647B8"/>
    <w:rsid w:val="005D0669"/>
    <w:rsid w:val="005E18D7"/>
    <w:rsid w:val="006A6AC5"/>
    <w:rsid w:val="006B3EC2"/>
    <w:rsid w:val="006D03A1"/>
    <w:rsid w:val="008556E0"/>
    <w:rsid w:val="00883AC4"/>
    <w:rsid w:val="00897467"/>
    <w:rsid w:val="008C59EC"/>
    <w:rsid w:val="008E4098"/>
    <w:rsid w:val="00935433"/>
    <w:rsid w:val="00941061"/>
    <w:rsid w:val="009A2F46"/>
    <w:rsid w:val="00AA287B"/>
    <w:rsid w:val="00AE7F0E"/>
    <w:rsid w:val="00AF3EBA"/>
    <w:rsid w:val="00B53B3F"/>
    <w:rsid w:val="00B65EDA"/>
    <w:rsid w:val="00BE78B5"/>
    <w:rsid w:val="00C51767"/>
    <w:rsid w:val="00CD0948"/>
    <w:rsid w:val="00D737A0"/>
    <w:rsid w:val="00EA0568"/>
    <w:rsid w:val="00ED7936"/>
    <w:rsid w:val="00F0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D771BD"/>
  <w15:chartTrackingRefBased/>
  <w15:docId w15:val="{77156E5C-366D-422B-BD21-AA8D5DBA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paragraph" w:styleId="BalloonText">
    <w:name w:val="Balloon Text"/>
    <w:basedOn w:val="Normal"/>
    <w:link w:val="BalloonTextChar"/>
    <w:uiPriority w:val="99"/>
    <w:semiHidden/>
    <w:unhideWhenUsed/>
    <w:rsid w:val="008E4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y\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8BE92F00B040E9BBC61B9722D3FB23"/>
        <w:category>
          <w:name w:val="General"/>
          <w:gallery w:val="placeholder"/>
        </w:category>
        <w:types>
          <w:type w:val="bbPlcHdr"/>
        </w:types>
        <w:behaviors>
          <w:behavior w:val="content"/>
        </w:behaviors>
        <w:guid w:val="{04E5F2A9-8CF6-45A1-933C-B3CC5DA0295A}"/>
      </w:docPartPr>
      <w:docPartBody>
        <w:p w:rsidR="004A7A6D" w:rsidRDefault="00146BAD">
          <w:pPr>
            <w:pStyle w:val="8E8BE92F00B040E9BBC61B9722D3FB23"/>
          </w:pPr>
          <w:r>
            <w:rPr>
              <w:rStyle w:val="PlaceholderText"/>
            </w:rPr>
            <w:t>[Company Phone]</w:t>
          </w:r>
        </w:p>
      </w:docPartBody>
    </w:docPart>
    <w:docPart>
      <w:docPartPr>
        <w:name w:val="F033FC06CEAD4816BB03D49DA2E8825F"/>
        <w:category>
          <w:name w:val="General"/>
          <w:gallery w:val="placeholder"/>
        </w:category>
        <w:types>
          <w:type w:val="bbPlcHdr"/>
        </w:types>
        <w:behaviors>
          <w:behavior w:val="content"/>
        </w:behaviors>
        <w:guid w:val="{F0BA334C-5839-4AB2-9B05-5D42519B600C}"/>
      </w:docPartPr>
      <w:docPartBody>
        <w:p w:rsidR="004A7A6D" w:rsidRDefault="00146BAD">
          <w:pPr>
            <w:pStyle w:val="F033FC06CEAD4816BB03D49DA2E8825F"/>
          </w:pPr>
          <w:r>
            <w:t>[Date]</w:t>
          </w:r>
        </w:p>
      </w:docPartBody>
    </w:docPart>
    <w:docPart>
      <w:docPartPr>
        <w:name w:val="8BB11CD841B9404E9E323BBF272654BF"/>
        <w:category>
          <w:name w:val="General"/>
          <w:gallery w:val="placeholder"/>
        </w:category>
        <w:types>
          <w:type w:val="bbPlcHdr"/>
        </w:types>
        <w:behaviors>
          <w:behavior w:val="content"/>
        </w:behaviors>
        <w:guid w:val="{A2DF5715-D158-4F6B-8EAE-D834EC44DCB0}"/>
      </w:docPartPr>
      <w:docPartBody>
        <w:p w:rsidR="004A7A6D" w:rsidRDefault="00146BAD">
          <w:pPr>
            <w:pStyle w:val="8BB11CD841B9404E9E323BBF272654BF"/>
          </w:pPr>
          <w:r>
            <w:rPr>
              <w:rStyle w:val="PlaceholderText"/>
            </w:rPr>
            <w:t>[Date]</w:t>
          </w:r>
        </w:p>
      </w:docPartBody>
    </w:docPart>
    <w:docPart>
      <w:docPartPr>
        <w:name w:val="F77D269C30A440F69858D4A8D6910701"/>
        <w:category>
          <w:name w:val="General"/>
          <w:gallery w:val="placeholder"/>
        </w:category>
        <w:types>
          <w:type w:val="bbPlcHdr"/>
        </w:types>
        <w:behaviors>
          <w:behavior w:val="content"/>
        </w:behaviors>
        <w:guid w:val="{E7C87C32-C733-49CF-9081-CD174F15DA1F}"/>
      </w:docPartPr>
      <w:docPartBody>
        <w:p w:rsidR="004A7A6D" w:rsidRDefault="00146BAD">
          <w:pPr>
            <w:pStyle w:val="F77D269C30A440F69858D4A8D691070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23"/>
    <w:rsid w:val="00146BAD"/>
    <w:rsid w:val="00372B06"/>
    <w:rsid w:val="004A7A6D"/>
    <w:rsid w:val="005A7791"/>
    <w:rsid w:val="0083292D"/>
    <w:rsid w:val="008C71D3"/>
    <w:rsid w:val="00EA4416"/>
    <w:rsid w:val="00F9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B23"/>
    <w:rPr>
      <w:color w:val="808080"/>
    </w:rPr>
  </w:style>
  <w:style w:type="paragraph" w:customStyle="1" w:styleId="8E8BE92F00B040E9BBC61B9722D3FB23">
    <w:name w:val="8E8BE92F00B040E9BBC61B9722D3FB23"/>
  </w:style>
  <w:style w:type="paragraph" w:customStyle="1" w:styleId="F033FC06CEAD4816BB03D49DA2E8825F">
    <w:name w:val="F033FC06CEAD4816BB03D49DA2E8825F"/>
  </w:style>
  <w:style w:type="paragraph" w:customStyle="1" w:styleId="8BB11CD841B9404E9E323BBF272654BF">
    <w:name w:val="8BB11CD841B9404E9E323BBF272654BF"/>
  </w:style>
  <w:style w:type="paragraph" w:customStyle="1" w:styleId="F77D269C30A440F69858D4A8D6910701">
    <w:name w:val="F77D269C30A440F69858D4A8D6910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2023-06-01T00:00:00</PublishDate>
  <Abstract/>
  <CompanyAddress/>
  <CompanyPhone>806-839-2633</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1</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TCG</dc:creator>
  <cp:keywords/>
  <cp:lastModifiedBy>cityof east tawakoni</cp:lastModifiedBy>
  <cp:revision>2</cp:revision>
  <cp:lastPrinted>2017-07-07T16:03:00Z</cp:lastPrinted>
  <dcterms:created xsi:type="dcterms:W3CDTF">2023-06-01T19:24:00Z</dcterms:created>
  <dcterms:modified xsi:type="dcterms:W3CDTF">2023-06-01T19:24:00Z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y fmtid="{D5CDD505-2E9C-101B-9397-08002B2CF9AE}" pid="3" name="GrammarlyDocumentId">
    <vt:lpwstr>7c35e15b6b65e4c901b332d44af551c1af950f0990876934902e7b484cdf9bca</vt:lpwstr>
  </property>
</Properties>
</file>